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852" w:rsidRPr="00142852" w:rsidRDefault="00142852" w:rsidP="00142852">
      <w:pPr>
        <w:spacing w:after="0" w:line="480" w:lineRule="auto"/>
        <w:ind w:firstLine="720"/>
        <w:jc w:val="center"/>
        <w:rPr>
          <w:rStyle w:val="Strong"/>
          <w:rFonts w:ascii="Times New Roman" w:hAnsi="Times New Roman" w:cs="Times New Roman"/>
          <w:color w:val="0E101A"/>
          <w:sz w:val="24"/>
          <w:szCs w:val="24"/>
        </w:rPr>
      </w:pPr>
      <w:r w:rsidRPr="00142852">
        <w:rPr>
          <w:rStyle w:val="Strong"/>
          <w:rFonts w:ascii="Times New Roman" w:hAnsi="Times New Roman" w:cs="Times New Roman"/>
          <w:color w:val="0E101A"/>
          <w:sz w:val="24"/>
          <w:szCs w:val="24"/>
        </w:rPr>
        <w:t>Gendered Transport Pattern</w:t>
      </w:r>
    </w:p>
    <w:p w:rsidR="00142852" w:rsidRDefault="00142852" w:rsidP="00142852">
      <w:pPr>
        <w:spacing w:after="0" w:line="480" w:lineRule="auto"/>
        <w:ind w:firstLine="720"/>
        <w:rPr>
          <w:rStyle w:val="Strong"/>
          <w:rFonts w:ascii="Times New Roman" w:hAnsi="Times New Roman" w:cs="Times New Roman"/>
          <w:b w:val="0"/>
          <w:color w:val="0E101A"/>
          <w:sz w:val="24"/>
          <w:szCs w:val="24"/>
        </w:rPr>
      </w:pPr>
      <w:r w:rsidRPr="00142852">
        <w:rPr>
          <w:rStyle w:val="Strong"/>
          <w:rFonts w:ascii="Times New Roman" w:hAnsi="Times New Roman" w:cs="Times New Roman"/>
          <w:b w:val="0"/>
          <w:color w:val="0E101A"/>
          <w:sz w:val="24"/>
          <w:szCs w:val="24"/>
        </w:rPr>
        <w:t>The article discusses the challenges and issues affecting women's movement around the city presently and historically. It also discusses feminist theory to address why mobility patterns are characterized as gendered and further explains why women transport needs differ from men because of several issues such as safety concerns and social, cultural norms. The article also asserts that women's transport needs may vary due to age, class, or race. However, New technology has disrupted women's transport patterns so that the</w:t>
      </w:r>
      <w:bookmarkStart w:id="0" w:name="_GoBack"/>
      <w:bookmarkEnd w:id="0"/>
      <w:r w:rsidRPr="00142852">
        <w:rPr>
          <w:rStyle w:val="Strong"/>
          <w:rFonts w:ascii="Times New Roman" w:hAnsi="Times New Roman" w:cs="Times New Roman"/>
          <w:b w:val="0"/>
          <w:color w:val="0E101A"/>
          <w:sz w:val="24"/>
          <w:szCs w:val="24"/>
        </w:rPr>
        <w:t xml:space="preserve"> pattern between the two genders is almost similar</w:t>
      </w:r>
      <w:r>
        <w:rPr>
          <w:rStyle w:val="Strong"/>
          <w:rFonts w:ascii="Times New Roman" w:hAnsi="Times New Roman" w:cs="Times New Roman"/>
          <w:b w:val="0"/>
          <w:color w:val="0E101A"/>
          <w:sz w:val="24"/>
          <w:szCs w:val="24"/>
        </w:rPr>
        <w:t xml:space="preserve"> </w:t>
      </w:r>
      <w:r w:rsidRPr="00142852">
        <w:rPr>
          <w:rStyle w:val="Strong"/>
          <w:rFonts w:ascii="Times New Roman" w:hAnsi="Times New Roman" w:cs="Times New Roman"/>
          <w:b w:val="0"/>
          <w:color w:val="0E101A"/>
          <w:sz w:val="24"/>
          <w:szCs w:val="24"/>
        </w:rPr>
        <w:t>(</w:t>
      </w:r>
      <w:proofErr w:type="spellStart"/>
      <w:r w:rsidRPr="00142852">
        <w:rPr>
          <w:rStyle w:val="Strong"/>
          <w:rFonts w:ascii="Times New Roman" w:hAnsi="Times New Roman" w:cs="Times New Roman"/>
          <w:b w:val="0"/>
          <w:color w:val="0E101A"/>
          <w:sz w:val="24"/>
          <w:szCs w:val="24"/>
        </w:rPr>
        <w:t>Loukaitou</w:t>
      </w:r>
      <w:proofErr w:type="spellEnd"/>
      <w:r w:rsidRPr="00142852">
        <w:rPr>
          <w:rStyle w:val="Strong"/>
          <w:rFonts w:ascii="Times New Roman" w:hAnsi="Times New Roman" w:cs="Times New Roman"/>
          <w:b w:val="0"/>
          <w:color w:val="0E101A"/>
          <w:sz w:val="24"/>
          <w:szCs w:val="24"/>
        </w:rPr>
        <w:t>-Sideris, 2016)</w:t>
      </w:r>
      <w:r w:rsidRPr="00142852">
        <w:rPr>
          <w:rStyle w:val="Strong"/>
          <w:rFonts w:ascii="Times New Roman" w:hAnsi="Times New Roman" w:cs="Times New Roman"/>
          <w:b w:val="0"/>
          <w:color w:val="0E101A"/>
          <w:sz w:val="24"/>
          <w:szCs w:val="24"/>
        </w:rPr>
        <w:t>.</w:t>
      </w:r>
    </w:p>
    <w:p w:rsidR="00142852" w:rsidRPr="00142852" w:rsidRDefault="00142852" w:rsidP="00142852">
      <w:pPr>
        <w:spacing w:after="0" w:line="480" w:lineRule="auto"/>
        <w:ind w:firstLine="720"/>
        <w:rPr>
          <w:rFonts w:ascii="Verdana" w:hAnsi="Verdana"/>
          <w:color w:val="333333"/>
          <w:sz w:val="21"/>
          <w:szCs w:val="21"/>
          <w:shd w:val="clear" w:color="auto" w:fill="FFFFFF"/>
        </w:rPr>
      </w:pPr>
      <w:r w:rsidRPr="00142852">
        <w:rPr>
          <w:rStyle w:val="Strong"/>
          <w:rFonts w:ascii="Times New Roman" w:hAnsi="Times New Roman" w:cs="Times New Roman"/>
          <w:b w:val="0"/>
          <w:color w:val="0E101A"/>
          <w:sz w:val="24"/>
          <w:szCs w:val="24"/>
        </w:rPr>
        <w:t xml:space="preserve"> For instance, electric troopers descended in Tampa city in 2019. Thousands of people, both male and female residents, were seen using them, and it was quite interesting to the increasing number of female users. Over the last few years, the scooter has revolutionized transport systems worldwide, bringing a new pattern</w:t>
      </w:r>
      <w:r>
        <w:rPr>
          <w:rStyle w:val="Strong"/>
          <w:rFonts w:ascii="Times New Roman" w:hAnsi="Times New Roman" w:cs="Times New Roman"/>
          <w:b w:val="0"/>
          <w:color w:val="0E101A"/>
          <w:sz w:val="24"/>
          <w:szCs w:val="24"/>
        </w:rPr>
        <w:t xml:space="preserve"> </w:t>
      </w:r>
      <w:r>
        <w:rPr>
          <w:rFonts w:ascii="Verdana" w:hAnsi="Verdana"/>
          <w:color w:val="333333"/>
          <w:sz w:val="21"/>
          <w:szCs w:val="21"/>
          <w:shd w:val="clear" w:color="auto" w:fill="FFFFFF"/>
        </w:rPr>
        <w:t>(Irfan, 2018)</w:t>
      </w:r>
      <w:r w:rsidRPr="00142852">
        <w:rPr>
          <w:rStyle w:val="Strong"/>
          <w:rFonts w:ascii="Times New Roman" w:hAnsi="Times New Roman" w:cs="Times New Roman"/>
          <w:b w:val="0"/>
          <w:color w:val="0E101A"/>
          <w:sz w:val="24"/>
          <w:szCs w:val="24"/>
        </w:rPr>
        <w:t xml:space="preserve">. New </w:t>
      </w:r>
      <w:proofErr w:type="spellStart"/>
      <w:r w:rsidRPr="00142852">
        <w:rPr>
          <w:rStyle w:val="Strong"/>
          <w:rFonts w:ascii="Times New Roman" w:hAnsi="Times New Roman" w:cs="Times New Roman"/>
          <w:b w:val="0"/>
          <w:color w:val="0E101A"/>
          <w:sz w:val="24"/>
          <w:szCs w:val="24"/>
        </w:rPr>
        <w:t>york</w:t>
      </w:r>
      <w:proofErr w:type="spellEnd"/>
      <w:r w:rsidRPr="00142852">
        <w:rPr>
          <w:rStyle w:val="Strong"/>
          <w:rFonts w:ascii="Times New Roman" w:hAnsi="Times New Roman" w:cs="Times New Roman"/>
          <w:b w:val="0"/>
          <w:color w:val="0E101A"/>
          <w:sz w:val="24"/>
          <w:szCs w:val="24"/>
        </w:rPr>
        <w:t xml:space="preserve"> city, Santa Monica, and </w:t>
      </w:r>
      <w:proofErr w:type="spellStart"/>
      <w:r w:rsidRPr="00142852">
        <w:rPr>
          <w:rStyle w:val="Strong"/>
          <w:rFonts w:ascii="Times New Roman" w:hAnsi="Times New Roman" w:cs="Times New Roman"/>
          <w:b w:val="0"/>
          <w:color w:val="0E101A"/>
          <w:sz w:val="24"/>
          <w:szCs w:val="24"/>
        </w:rPr>
        <w:t>st</w:t>
      </w:r>
      <w:proofErr w:type="spellEnd"/>
      <w:r w:rsidRPr="00142852">
        <w:rPr>
          <w:rStyle w:val="Strong"/>
          <w:rFonts w:ascii="Times New Roman" w:hAnsi="Times New Roman" w:cs="Times New Roman"/>
          <w:b w:val="0"/>
          <w:color w:val="0E101A"/>
          <w:sz w:val="24"/>
          <w:szCs w:val="24"/>
        </w:rPr>
        <w:t xml:space="preserve"> Luis are some examples of cities with many scooters. In all these cities, the number of female users is large, and this mode seems to be favorable to them. This is perhaps due to its security, easiness, and accessibility made possible due to technology</w:t>
      </w:r>
      <w:r w:rsidRPr="00142852">
        <w:rPr>
          <w:rFonts w:ascii="Verdana" w:hAnsi="Verdana"/>
          <w:color w:val="333333"/>
          <w:sz w:val="21"/>
          <w:szCs w:val="21"/>
          <w:shd w:val="clear" w:color="auto" w:fill="FFFFFF"/>
        </w:rPr>
        <w:t xml:space="preserve"> </w:t>
      </w:r>
      <w:r>
        <w:rPr>
          <w:rFonts w:ascii="Verdana" w:hAnsi="Verdana"/>
          <w:color w:val="333333"/>
          <w:sz w:val="21"/>
          <w:szCs w:val="21"/>
          <w:shd w:val="clear" w:color="auto" w:fill="FFFFFF"/>
        </w:rPr>
        <w:t>(</w:t>
      </w:r>
      <w:proofErr w:type="spellStart"/>
      <w:r>
        <w:rPr>
          <w:rFonts w:ascii="Verdana" w:hAnsi="Verdana"/>
          <w:color w:val="333333"/>
          <w:sz w:val="21"/>
          <w:szCs w:val="21"/>
          <w:shd w:val="clear" w:color="auto" w:fill="FFFFFF"/>
        </w:rPr>
        <w:t>Jonestone</w:t>
      </w:r>
      <w:proofErr w:type="spellEnd"/>
      <w:r>
        <w:rPr>
          <w:rFonts w:ascii="Verdana" w:hAnsi="Verdana"/>
          <w:color w:val="333333"/>
          <w:sz w:val="21"/>
          <w:szCs w:val="21"/>
          <w:shd w:val="clear" w:color="auto" w:fill="FFFFFF"/>
        </w:rPr>
        <w:t>, 2019)</w:t>
      </w:r>
      <w:r>
        <w:rPr>
          <w:rFonts w:ascii="Verdana" w:hAnsi="Verdana"/>
          <w:color w:val="333333"/>
          <w:sz w:val="21"/>
          <w:szCs w:val="21"/>
          <w:shd w:val="clear" w:color="auto" w:fill="FFFFFF"/>
        </w:rPr>
        <w:t>.</w:t>
      </w:r>
    </w:p>
    <w:p w:rsidR="00142852" w:rsidRPr="00142852" w:rsidRDefault="00142852" w:rsidP="00142852">
      <w:pPr>
        <w:shd w:val="clear" w:color="auto" w:fill="FFFFFF"/>
        <w:spacing w:after="0" w:line="240" w:lineRule="auto"/>
        <w:jc w:val="center"/>
        <w:rPr>
          <w:rFonts w:ascii="Times New Roman" w:eastAsia="Times New Roman" w:hAnsi="Times New Roman" w:cs="Times New Roman"/>
          <w:b/>
          <w:color w:val="000000"/>
          <w:sz w:val="24"/>
          <w:szCs w:val="24"/>
        </w:rPr>
      </w:pPr>
      <w:r w:rsidRPr="00142852">
        <w:rPr>
          <w:rFonts w:ascii="Times New Roman" w:eastAsia="Times New Roman" w:hAnsi="Times New Roman" w:cs="Times New Roman"/>
          <w:b/>
          <w:color w:val="000000"/>
          <w:sz w:val="24"/>
          <w:szCs w:val="24"/>
        </w:rPr>
        <w:t>References</w:t>
      </w:r>
    </w:p>
    <w:p w:rsidR="00142852" w:rsidRPr="00142852" w:rsidRDefault="00142852" w:rsidP="0014285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42852">
        <w:rPr>
          <w:rFonts w:ascii="Times New Roman" w:eastAsia="Times New Roman" w:hAnsi="Times New Roman" w:cs="Times New Roman"/>
          <w:color w:val="000000"/>
          <w:sz w:val="24"/>
          <w:szCs w:val="24"/>
        </w:rPr>
        <w:t>Irfan, U. (2018, September 7). </w:t>
      </w:r>
      <w:r w:rsidRPr="00142852">
        <w:rPr>
          <w:rFonts w:ascii="Times New Roman" w:eastAsia="Times New Roman" w:hAnsi="Times New Roman" w:cs="Times New Roman"/>
          <w:i/>
          <w:iCs/>
          <w:color w:val="000000"/>
          <w:sz w:val="24"/>
          <w:szCs w:val="24"/>
        </w:rPr>
        <w:t>Electric scooters’ sudden invasion of American cities, explained</w:t>
      </w:r>
      <w:r w:rsidRPr="00142852">
        <w:rPr>
          <w:rFonts w:ascii="Times New Roman" w:eastAsia="Times New Roman" w:hAnsi="Times New Roman" w:cs="Times New Roman"/>
          <w:color w:val="000000"/>
          <w:sz w:val="24"/>
          <w:szCs w:val="24"/>
        </w:rPr>
        <w:t>. Vox. </w:t>
      </w:r>
      <w:hyperlink r:id="rId4" w:history="1">
        <w:r w:rsidRPr="00142852">
          <w:rPr>
            <w:rFonts w:ascii="inherit" w:eastAsia="Times New Roman" w:hAnsi="inherit" w:cs="Times New Roman"/>
            <w:color w:val="000000"/>
            <w:sz w:val="24"/>
            <w:szCs w:val="24"/>
            <w:u w:val="single"/>
          </w:rPr>
          <w:t>https://www.vox.com/2018/8/27/17676670/electric-scooter-rental-bird-lime-skip-spin-cities</w:t>
        </w:r>
      </w:hyperlink>
    </w:p>
    <w:p w:rsidR="00142852" w:rsidRPr="00142852" w:rsidRDefault="00142852" w:rsidP="00142852">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142852">
        <w:rPr>
          <w:rFonts w:ascii="Times New Roman" w:eastAsia="Times New Roman" w:hAnsi="Times New Roman" w:cs="Times New Roman"/>
          <w:color w:val="000000"/>
          <w:sz w:val="24"/>
          <w:szCs w:val="24"/>
        </w:rPr>
        <w:t>Jonestone</w:t>
      </w:r>
      <w:proofErr w:type="spellEnd"/>
      <w:r w:rsidRPr="00142852">
        <w:rPr>
          <w:rFonts w:ascii="Times New Roman" w:eastAsia="Times New Roman" w:hAnsi="Times New Roman" w:cs="Times New Roman"/>
          <w:color w:val="000000"/>
          <w:sz w:val="24"/>
          <w:szCs w:val="24"/>
        </w:rPr>
        <w:t>, C. (2019, May 28). </w:t>
      </w:r>
      <w:r w:rsidRPr="00142852">
        <w:rPr>
          <w:rFonts w:ascii="Times New Roman" w:eastAsia="Times New Roman" w:hAnsi="Times New Roman" w:cs="Times New Roman"/>
          <w:i/>
          <w:iCs/>
          <w:color w:val="000000"/>
          <w:sz w:val="24"/>
          <w:szCs w:val="24"/>
        </w:rPr>
        <w:t>Scooters have arrived on Tampa sidewalks, and there are 'growing pains'</w:t>
      </w:r>
      <w:r w:rsidRPr="00142852">
        <w:rPr>
          <w:rFonts w:ascii="Times New Roman" w:eastAsia="Times New Roman" w:hAnsi="Times New Roman" w:cs="Times New Roman"/>
          <w:color w:val="000000"/>
          <w:sz w:val="24"/>
          <w:szCs w:val="24"/>
        </w:rPr>
        <w:t>. Tampa Bay Times. </w:t>
      </w:r>
      <w:hyperlink r:id="rId5" w:history="1">
        <w:r w:rsidRPr="00142852">
          <w:rPr>
            <w:rFonts w:ascii="inherit" w:eastAsia="Times New Roman" w:hAnsi="inherit" w:cs="Times New Roman"/>
            <w:color w:val="000000"/>
            <w:sz w:val="24"/>
            <w:szCs w:val="24"/>
            <w:u w:val="single"/>
          </w:rPr>
          <w:t>https://www.tampabay.com/transportation/scooters-have-arrived-on-tampa-sidewalks-and-there-are-growing-pains-20190528/</w:t>
        </w:r>
      </w:hyperlink>
    </w:p>
    <w:p w:rsidR="00142852" w:rsidRPr="00142852" w:rsidRDefault="00142852" w:rsidP="00142852">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142852">
        <w:rPr>
          <w:rFonts w:ascii="Times New Roman" w:eastAsia="Times New Roman" w:hAnsi="Times New Roman" w:cs="Times New Roman"/>
          <w:color w:val="000000"/>
          <w:sz w:val="24"/>
          <w:szCs w:val="24"/>
        </w:rPr>
        <w:lastRenderedPageBreak/>
        <w:t>Loukaitou</w:t>
      </w:r>
      <w:proofErr w:type="spellEnd"/>
      <w:r w:rsidRPr="00142852">
        <w:rPr>
          <w:rFonts w:ascii="Times New Roman" w:eastAsia="Times New Roman" w:hAnsi="Times New Roman" w:cs="Times New Roman"/>
          <w:color w:val="000000"/>
          <w:sz w:val="24"/>
          <w:szCs w:val="24"/>
        </w:rPr>
        <w:t>-Sideris, A. (2016). A gendered view of mobility and transport: Next steps and future directions. </w:t>
      </w:r>
      <w:r w:rsidRPr="00142852">
        <w:rPr>
          <w:rFonts w:ascii="Times New Roman" w:eastAsia="Times New Roman" w:hAnsi="Times New Roman" w:cs="Times New Roman"/>
          <w:i/>
          <w:iCs/>
          <w:color w:val="000000"/>
          <w:sz w:val="24"/>
          <w:szCs w:val="24"/>
        </w:rPr>
        <w:t>Town Planning Review</w:t>
      </w:r>
      <w:r w:rsidRPr="00142852">
        <w:rPr>
          <w:rFonts w:ascii="Times New Roman" w:eastAsia="Times New Roman" w:hAnsi="Times New Roman" w:cs="Times New Roman"/>
          <w:color w:val="000000"/>
          <w:sz w:val="24"/>
          <w:szCs w:val="24"/>
        </w:rPr>
        <w:t>, </w:t>
      </w:r>
      <w:r w:rsidRPr="00142852">
        <w:rPr>
          <w:rFonts w:ascii="Times New Roman" w:eastAsia="Times New Roman" w:hAnsi="Times New Roman" w:cs="Times New Roman"/>
          <w:i/>
          <w:iCs/>
          <w:color w:val="000000"/>
          <w:sz w:val="24"/>
          <w:szCs w:val="24"/>
        </w:rPr>
        <w:t>87</w:t>
      </w:r>
      <w:r w:rsidRPr="00142852">
        <w:rPr>
          <w:rFonts w:ascii="Times New Roman" w:eastAsia="Times New Roman" w:hAnsi="Times New Roman" w:cs="Times New Roman"/>
          <w:color w:val="000000"/>
          <w:sz w:val="24"/>
          <w:szCs w:val="24"/>
        </w:rPr>
        <w:t>(5), 547-565. </w:t>
      </w:r>
      <w:hyperlink r:id="rId6" w:history="1">
        <w:r w:rsidRPr="00142852">
          <w:rPr>
            <w:rFonts w:ascii="inherit" w:eastAsia="Times New Roman" w:hAnsi="inherit" w:cs="Times New Roman"/>
            <w:color w:val="000000"/>
            <w:sz w:val="24"/>
            <w:szCs w:val="24"/>
            <w:u w:val="single"/>
          </w:rPr>
          <w:t>https://doi.org/10.3828/tpr.2016.38</w:t>
        </w:r>
      </w:hyperlink>
    </w:p>
    <w:p w:rsidR="00142852" w:rsidRPr="00142852" w:rsidRDefault="00142852" w:rsidP="00142852">
      <w:pPr>
        <w:spacing w:after="0" w:line="480" w:lineRule="auto"/>
        <w:ind w:firstLine="720"/>
        <w:rPr>
          <w:rFonts w:ascii="Times New Roman" w:hAnsi="Times New Roman" w:cs="Times New Roman"/>
          <w:b/>
          <w:sz w:val="24"/>
          <w:szCs w:val="24"/>
        </w:rPr>
      </w:pPr>
    </w:p>
    <w:sectPr w:rsidR="00142852" w:rsidRPr="00142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852"/>
    <w:rsid w:val="0014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7A5D"/>
  <w15:chartTrackingRefBased/>
  <w15:docId w15:val="{04CA8BC2-B24D-4CAF-87DF-A9011F438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2852"/>
    <w:rPr>
      <w:b/>
      <w:bCs/>
    </w:rPr>
  </w:style>
  <w:style w:type="character" w:customStyle="1" w:styleId="gray">
    <w:name w:val="gray"/>
    <w:basedOn w:val="DefaultParagraphFont"/>
    <w:rsid w:val="00142852"/>
  </w:style>
  <w:style w:type="paragraph" w:styleId="NormalWeb">
    <w:name w:val="Normal (Web)"/>
    <w:basedOn w:val="Normal"/>
    <w:uiPriority w:val="99"/>
    <w:semiHidden/>
    <w:unhideWhenUsed/>
    <w:rsid w:val="001428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2852"/>
    <w:rPr>
      <w:i/>
      <w:iCs/>
    </w:rPr>
  </w:style>
  <w:style w:type="character" w:styleId="Hyperlink">
    <w:name w:val="Hyperlink"/>
    <w:basedOn w:val="DefaultParagraphFont"/>
    <w:uiPriority w:val="99"/>
    <w:semiHidden/>
    <w:unhideWhenUsed/>
    <w:rsid w:val="001428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75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828/tpr.2016.38" TargetMode="External"/><Relationship Id="rId5" Type="http://schemas.openxmlformats.org/officeDocument/2006/relationships/hyperlink" Target="https://www.tampabay.com/transportation/scooters-have-arrived-on-tampa-sidewalks-and-there-are-growing-pains-20190528/" TargetMode="External"/><Relationship Id="rId4" Type="http://schemas.openxmlformats.org/officeDocument/2006/relationships/hyperlink" Target="https://www.vox.com/2018/8/27/17676670/electric-scooter-rental-bird-lime-skip-spin-c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Dagra</dc:creator>
  <cp:keywords/>
  <dc:description/>
  <cp:lastModifiedBy>Dagra</cp:lastModifiedBy>
  <cp:revision>1</cp:revision>
  <dcterms:created xsi:type="dcterms:W3CDTF">2020-11-16T00:59:00Z</dcterms:created>
  <dcterms:modified xsi:type="dcterms:W3CDTF">2020-11-16T01:08:00Z</dcterms:modified>
</cp:coreProperties>
</file>